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C36623"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1458">
        <w:rPr>
          <w:rFonts w:ascii="Times New Roman" w:hAnsi="Times New Roman" w:cs="Times New Roman"/>
          <w:b/>
          <w:bCs/>
          <w:sz w:val="24"/>
          <w:szCs w:val="24"/>
        </w:rPr>
        <w:t>RADY MIEJSKIEJ W SUWAŁKACH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z dnia</w:t>
      </w:r>
      <w:r w:rsidR="00C36623" w:rsidRPr="00AC1458">
        <w:rPr>
          <w:rFonts w:ascii="Times New Roman" w:hAnsi="Times New Roman" w:cs="Times New Roman"/>
          <w:sz w:val="24"/>
          <w:szCs w:val="24"/>
        </w:rPr>
        <w:t xml:space="preserve"> </w:t>
      </w:r>
      <w:r w:rsidR="00AC1458" w:rsidRPr="00AC1458"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AC1458">
        <w:rPr>
          <w:rFonts w:ascii="Times New Roman" w:hAnsi="Times New Roman" w:cs="Times New Roman"/>
          <w:sz w:val="24"/>
          <w:szCs w:val="24"/>
        </w:rPr>
        <w:t>202</w:t>
      </w:r>
      <w:r w:rsidR="00327641" w:rsidRPr="00AC1458">
        <w:rPr>
          <w:rFonts w:ascii="Times New Roman" w:hAnsi="Times New Roman" w:cs="Times New Roman"/>
          <w:sz w:val="24"/>
          <w:szCs w:val="24"/>
        </w:rPr>
        <w:t>4</w:t>
      </w:r>
      <w:r w:rsidRPr="00AC14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w sprawie uchwalenia Programu współpracy Miasta Suwałk z organizacjami pozarządowymi oraz podmiotami, o których mowa w art. 3 ust. 3 ustawy z dnia 24 kwietnia 2003 r. o działalności pożytku publicznego i o wolontariacie na rok 202</w:t>
      </w:r>
      <w:r w:rsidR="00327641" w:rsidRPr="00AC145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="00327641" w:rsidRPr="00AC1458">
        <w:rPr>
          <w:rFonts w:ascii="Times New Roman" w:hAnsi="Times New Roman" w:cs="Times New Roman"/>
          <w:sz w:val="24"/>
          <w:szCs w:val="24"/>
        </w:rPr>
        <w:t xml:space="preserve">Dz. U. z 2024 r. poz. 609, </w:t>
      </w:r>
      <w:r w:rsidR="00914FC5" w:rsidRPr="00AC1458">
        <w:rPr>
          <w:rFonts w:ascii="Times New Roman" w:hAnsi="Times New Roman" w:cs="Times New Roman"/>
          <w:sz w:val="24"/>
          <w:szCs w:val="24"/>
        </w:rPr>
        <w:t xml:space="preserve">poz. </w:t>
      </w:r>
      <w:r w:rsidR="00327641" w:rsidRPr="00AC1458">
        <w:rPr>
          <w:rFonts w:ascii="Times New Roman" w:hAnsi="Times New Roman" w:cs="Times New Roman"/>
          <w:sz w:val="24"/>
          <w:szCs w:val="24"/>
        </w:rPr>
        <w:t>721</w:t>
      </w:r>
      <w:r w:rsidRPr="00AC1458">
        <w:rPr>
          <w:rFonts w:ascii="Times New Roman" w:hAnsi="Times New Roman" w:cs="Times New Roman"/>
          <w:sz w:val="24"/>
          <w:szCs w:val="24"/>
        </w:rPr>
        <w:t xml:space="preserve">) w zw. z art. 5a ust. 1 ustawy z dnia 24 kwietnia 2003 r. o działalności pożytku publicznego i o wolontariacie </w:t>
      </w:r>
      <w:r w:rsidR="00434729" w:rsidRPr="00AC14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4729" w:rsidRPr="00AC145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34729" w:rsidRPr="00AC1458">
        <w:rPr>
          <w:rFonts w:ascii="Times New Roman" w:hAnsi="Times New Roman" w:cs="Times New Roman"/>
          <w:sz w:val="24"/>
          <w:szCs w:val="24"/>
        </w:rPr>
        <w:t xml:space="preserve">. Dz. U. z 2023 r. poz. 571, z 2024 r. poz. 834) </w:t>
      </w:r>
      <w:r w:rsidRPr="00AC1458">
        <w:rPr>
          <w:rFonts w:ascii="Times New Roman" w:hAnsi="Times New Roman" w:cs="Times New Roman"/>
          <w:sz w:val="24"/>
          <w:szCs w:val="24"/>
        </w:rPr>
        <w:t>Rada Miejska w Suwałkach uchwala, co następuje: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C1458">
        <w:rPr>
          <w:rFonts w:ascii="Times New Roman" w:hAnsi="Times New Roman" w:cs="Times New Roman"/>
          <w:sz w:val="24"/>
          <w:szCs w:val="24"/>
        </w:rPr>
        <w:t>Uchwala się Program współpracy Miasta Suwałk z organizacjami pozarządowymi oraz podmiotami, o których mowa w art. 3 ust. 3 ustawy z dnia 24 kwietnia 2003 r. o działalności pożytku publicznego i o wolontariacie na rok 202</w:t>
      </w:r>
      <w:r w:rsidR="00914FC5" w:rsidRPr="00AC1458">
        <w:rPr>
          <w:rFonts w:ascii="Times New Roman" w:hAnsi="Times New Roman" w:cs="Times New Roman"/>
          <w:sz w:val="24"/>
          <w:szCs w:val="24"/>
        </w:rPr>
        <w:t>5</w:t>
      </w:r>
      <w:r w:rsidRPr="00AC1458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AC1458">
        <w:rPr>
          <w:rFonts w:ascii="Times New Roman" w:hAnsi="Times New Roman" w:cs="Times New Roman"/>
          <w:sz w:val="24"/>
          <w:szCs w:val="24"/>
        </w:rPr>
        <w:t>Wykonanie uchwały powierza się Prezydentowi Miasta Suwałk.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AC1458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Podlaskiego.</w:t>
      </w: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C5" w:rsidRPr="00AC1458" w:rsidRDefault="00F25EC7" w:rsidP="00AC14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Rady Miejskiej w Suwałkach </w:t>
      </w:r>
      <w:r w:rsidR="00155023" w:rsidRPr="00AC1458">
        <w:rPr>
          <w:rFonts w:ascii="Times New Roman" w:hAnsi="Times New Roman" w:cs="Times New Roman"/>
          <w:sz w:val="24"/>
          <w:szCs w:val="24"/>
        </w:rPr>
        <w:br/>
      </w:r>
      <w:r w:rsidRPr="00AC1458">
        <w:rPr>
          <w:rFonts w:ascii="Times New Roman" w:hAnsi="Times New Roman" w:cs="Times New Roman"/>
          <w:sz w:val="24"/>
          <w:szCs w:val="24"/>
        </w:rPr>
        <w:t>z dnia</w:t>
      </w:r>
      <w:r w:rsidR="0048370D" w:rsidRPr="00AC1458">
        <w:rPr>
          <w:rFonts w:ascii="Times New Roman" w:hAnsi="Times New Roman" w:cs="Times New Roman"/>
          <w:sz w:val="24"/>
          <w:szCs w:val="24"/>
        </w:rPr>
        <w:t xml:space="preserve"> </w:t>
      </w:r>
      <w:r w:rsidR="00434729" w:rsidRPr="00AC1458">
        <w:rPr>
          <w:rFonts w:ascii="Times New Roman" w:hAnsi="Times New Roman" w:cs="Times New Roman"/>
          <w:sz w:val="24"/>
          <w:szCs w:val="24"/>
        </w:rPr>
        <w:t xml:space="preserve">   </w:t>
      </w:r>
      <w:r w:rsidR="00AC1458" w:rsidRPr="00AC1458">
        <w:rPr>
          <w:rFonts w:ascii="Times New Roman" w:hAnsi="Times New Roman" w:cs="Times New Roman"/>
          <w:sz w:val="24"/>
          <w:szCs w:val="24"/>
        </w:rPr>
        <w:t>…………..</w:t>
      </w:r>
      <w:r w:rsidRPr="00AC1458">
        <w:rPr>
          <w:rFonts w:ascii="Times New Roman" w:hAnsi="Times New Roman" w:cs="Times New Roman"/>
          <w:sz w:val="24"/>
          <w:szCs w:val="24"/>
        </w:rPr>
        <w:t xml:space="preserve"> 202</w:t>
      </w:r>
      <w:r w:rsidR="00914FC5" w:rsidRPr="00AC1458">
        <w:rPr>
          <w:rFonts w:ascii="Times New Roman" w:hAnsi="Times New Roman" w:cs="Times New Roman"/>
          <w:sz w:val="24"/>
          <w:szCs w:val="24"/>
        </w:rPr>
        <w:t>4</w:t>
      </w:r>
      <w:r w:rsidRPr="00AC14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14FC5" w:rsidRPr="00AC1458" w:rsidRDefault="00914FC5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Program współpracy Miasta Suwałk z organizacjami pozarządowymi oraz podmiotami, o których mowa w art. 3 ust. 3 ustawy z dnia 24 kwietnia 2003 r. o działalności pożytku publicznego i o wolontariacie na rok 202</w:t>
      </w:r>
      <w:r w:rsidR="00914FC5" w:rsidRPr="00AC145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Miasto Suwałki, dążąc do zaspokojenia potrzeb i aspiracji mieszkańców, konsekwentnie od lat rozwija współpracę z sektorem pozarządowym, dbając o to, by współpraca ewoluowała i przynosiła korzyści nie tylko obu stronom, ale przede wszystkim mieszkańcom. Aby podnieść jakość i efektywność współpracy najważniejsze decyzje dotyczące kierunków jej rozwoju są podejmowane wspólnie. Co roku wprowadzane są nowe formy współpracy, a także coraz więcej zadań publicznych jest przekazywanych do realizacji organizacjom pozarządowym, ponieważ to organizacje są często najbliżej środowisk i osób wymagających wsparcia, czy pragnących działać społecznie. Dobra współpraca samorządu z organizacjami pozarządowymi to jeden z fundamentów społeczeństwa obywatelskiego. Współpraca ta jest istotnym czynnikiem integrującym i aktywizującym społeczność lokalną w rozwiązywaniu problemów lokalnych. Oparta na zasadzie partnerstwa zwiększa efektywność działań związanych z realizacją zadań własnych i zleconych Miasta Suwałk poprzez pełniejsze wykorzystanie potencjału organizacji pozarządowych i podmiotów prowadzących działalność pożytku publicznego. Dlatego należy tę współpracę wzmacniać i dążyć do jak największej efektywności wspólnie podejmowanych działań. Program współpracy Miasta Suwałk z organizacjami pozarządowymi oraz podmiotami, o których mowa w art. 3 ust. 3 ustawy z dnia 24 kwietnia 2003 r. o działalności pożytku publicznego i o wolontariacie na rok </w:t>
      </w:r>
      <w:r w:rsidR="0058699F" w:rsidRPr="00AC1458">
        <w:rPr>
          <w:rFonts w:ascii="Times New Roman" w:hAnsi="Times New Roman" w:cs="Times New Roman"/>
          <w:sz w:val="24"/>
          <w:szCs w:val="24"/>
        </w:rPr>
        <w:t>2025</w:t>
      </w:r>
      <w:r w:rsidRPr="00AC1458">
        <w:rPr>
          <w:rFonts w:ascii="Times New Roman" w:hAnsi="Times New Roman" w:cs="Times New Roman"/>
          <w:sz w:val="24"/>
          <w:szCs w:val="24"/>
        </w:rPr>
        <w:t xml:space="preserve"> stanowi podstawowy dokument określający cele, zasady i formy współpracy, wskazuje zakres przedmiotowy i określa zadania priorytetowe, precyzuje tryb powołania komisji konkursowych do opiniowania ofert w otwartych konkursach ofert oraz sposób realizacji programu, jego oceny i tworzenia. Rada Miejska w Suwałkach przyjmując niniejszy dokument, deklaruje wolę kontynuowania współpracy z organizacjami pozarządowymi i innymi podmiotami wymienionymi w art. 3 ust. 3 ustawy o działalności pożytku publicznego i o wolontariacie w zakresie prowadzonej działalności w sferze zadań publicznych oraz kształtowania wzajemnych relacji tak, aby współpraca nieustannie się rozwijała.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1 POSTANOWIENIA OGÓLNE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C1458">
        <w:rPr>
          <w:rFonts w:ascii="Times New Roman" w:hAnsi="Times New Roman" w:cs="Times New Roman"/>
          <w:sz w:val="24"/>
          <w:szCs w:val="24"/>
        </w:rPr>
        <w:t>Ilekroć w dokumencie jest mowa o: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Ustawie - rozumie się przez to ustawę z dnia 24 kwietnia 2003 r. o działalności pożytku publicznego i o wolontariacie (</w:t>
      </w:r>
      <w:proofErr w:type="spellStart"/>
      <w:r w:rsidR="0058699F" w:rsidRPr="00AC145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8699F" w:rsidRPr="00AC1458">
        <w:rPr>
          <w:rFonts w:ascii="Times New Roman" w:hAnsi="Times New Roman" w:cs="Times New Roman"/>
          <w:sz w:val="24"/>
          <w:szCs w:val="24"/>
        </w:rPr>
        <w:t>. Dz. U. z 2023 r. poz. 571</w:t>
      </w:r>
      <w:r w:rsidR="00434729" w:rsidRPr="00AC145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8699F" w:rsidRPr="00AC145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699F" w:rsidRPr="00AC1458">
        <w:rPr>
          <w:rFonts w:ascii="Times New Roman" w:hAnsi="Times New Roman" w:cs="Times New Roman"/>
          <w:sz w:val="24"/>
          <w:szCs w:val="24"/>
        </w:rPr>
        <w:t>. zm.</w:t>
      </w:r>
      <w:r w:rsidRPr="00AC1458">
        <w:rPr>
          <w:rFonts w:ascii="Times New Roman" w:hAnsi="Times New Roman" w:cs="Times New Roman"/>
          <w:sz w:val="24"/>
          <w:szCs w:val="24"/>
        </w:rPr>
        <w:t>);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Mieście - rozumie się przez to Miasto Suwałki;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Prezydencie - rozumie się przez to Prezydenta Miasta Suwałk;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4) Organizacjach - rozumie się przez to organizacje pozarządowe oraz podmioty, o których mowa w art. 3 ust. 2 i 3 Ustawy;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5) Programie - rozumie się przez to Program współpracy Miasta Suwałk z organizacjami pozarządowymi oraz podmiotami, o których mowa w art. 3 ust. 3 ustawy z dnia 24 kwietnia 2003 r. o działalności pożytku publicznego i o wolontariacie na rok 202</w:t>
      </w:r>
      <w:r w:rsidR="00155023" w:rsidRPr="00AC1458">
        <w:rPr>
          <w:rFonts w:ascii="Times New Roman" w:hAnsi="Times New Roman" w:cs="Times New Roman"/>
          <w:sz w:val="24"/>
          <w:szCs w:val="24"/>
        </w:rPr>
        <w:t>5</w:t>
      </w:r>
      <w:r w:rsidRPr="00AC1458">
        <w:rPr>
          <w:rFonts w:ascii="Times New Roman" w:hAnsi="Times New Roman" w:cs="Times New Roman"/>
          <w:sz w:val="24"/>
          <w:szCs w:val="24"/>
        </w:rPr>
        <w:t>, stanowiący załącznik do uchwały Rady Miejskiej w Suwałkach podjętej na podstawie art. 5a Ustawy;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6) stronie internetowej - rozumie się przez to stronę internetową Miasta Suwałki www.um.suwalki.pl;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7) Wydziałach - rozumie się przez to wydziały Urzędu Miejskiego w Suwałkach realizujące zadania publiczne we współpracy z Organizacjami;</w:t>
      </w:r>
    </w:p>
    <w:p w:rsidR="00B0207C" w:rsidRPr="00AC1458" w:rsidRDefault="00B0207C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>8) Jednostkach Organizacyjnych - rozumie się przez to</w:t>
      </w:r>
      <w:r w:rsidR="00171F63" w:rsidRPr="00AC1458">
        <w:rPr>
          <w:rFonts w:ascii="Times New Roman" w:hAnsi="Times New Roman" w:cs="Times New Roman"/>
          <w:sz w:val="24"/>
          <w:szCs w:val="24"/>
        </w:rPr>
        <w:t xml:space="preserve"> jednostki organizacyjne Miasta Suwałki</w:t>
      </w:r>
      <w:r w:rsidR="0032595D" w:rsidRPr="00AC1458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  <w:r w:rsidR="004E615E" w:rsidRPr="00AC145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F25EC7" w:rsidRPr="00AC1458" w:rsidRDefault="0032595D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9</w:t>
      </w:r>
      <w:r w:rsidR="00F25EC7" w:rsidRPr="00AC1458">
        <w:rPr>
          <w:rFonts w:ascii="Times New Roman" w:hAnsi="Times New Roman" w:cs="Times New Roman"/>
          <w:sz w:val="24"/>
          <w:szCs w:val="24"/>
        </w:rPr>
        <w:t>) zasadzie pomocniczości - rozumie się przez to, że Miasto wspiera działalność Organizacji oraz umożliwia realizację zadań publicznych na zasadach i w formie określonej w Ustawie;</w:t>
      </w:r>
    </w:p>
    <w:p w:rsidR="00F25EC7" w:rsidRPr="00AC1458" w:rsidRDefault="0032595D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10</w:t>
      </w:r>
      <w:r w:rsidR="00F25EC7" w:rsidRPr="00AC1458">
        <w:rPr>
          <w:rFonts w:ascii="Times New Roman" w:hAnsi="Times New Roman" w:cs="Times New Roman"/>
          <w:sz w:val="24"/>
          <w:szCs w:val="24"/>
        </w:rPr>
        <w:t>) zasadzie suwerenności stron - rozumie się przez to, że Miasto i Organizacje, współpracując ze sobą w sferze zadań publicznych wzajemnie respektują i szanują swoją odrębność i niezależność;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</w:t>
      </w:r>
      <w:r w:rsidR="0032595D" w:rsidRPr="00AC1458">
        <w:rPr>
          <w:rFonts w:ascii="Times New Roman" w:hAnsi="Times New Roman" w:cs="Times New Roman"/>
          <w:sz w:val="24"/>
          <w:szCs w:val="24"/>
        </w:rPr>
        <w:t>1</w:t>
      </w:r>
      <w:r w:rsidRPr="00AC1458">
        <w:rPr>
          <w:rFonts w:ascii="Times New Roman" w:hAnsi="Times New Roman" w:cs="Times New Roman"/>
          <w:sz w:val="24"/>
          <w:szCs w:val="24"/>
        </w:rPr>
        <w:t>) zasadzie partnerstwa - rozumie się przez to, że strony traktując się jako podmioty równoprawne, podejmują współpracę w identyfikowaniu i definiowaniu problemów społecznych w wypracowywaniu sposobów ich rozwiązywania oraz w realizacji zadań publicznych;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</w:t>
      </w:r>
      <w:r w:rsidR="0032595D" w:rsidRPr="00AC1458">
        <w:rPr>
          <w:rFonts w:ascii="Times New Roman" w:hAnsi="Times New Roman" w:cs="Times New Roman"/>
          <w:sz w:val="24"/>
          <w:szCs w:val="24"/>
        </w:rPr>
        <w:t>2</w:t>
      </w:r>
      <w:r w:rsidRPr="00AC1458">
        <w:rPr>
          <w:rFonts w:ascii="Times New Roman" w:hAnsi="Times New Roman" w:cs="Times New Roman"/>
          <w:sz w:val="24"/>
          <w:szCs w:val="24"/>
        </w:rPr>
        <w:t>) zasadzie efektywności - rozumie się przez to, że Miasto przy zlecaniu realizacji zadań publicznych dokonuje wyboru najefektywniejszego sposobu wykorzystania środków publicznych, a Organizacje rzetelnie realizują zlecone im zadania publiczne;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</w:t>
      </w:r>
      <w:r w:rsidR="0032595D" w:rsidRPr="00AC1458">
        <w:rPr>
          <w:rFonts w:ascii="Times New Roman" w:hAnsi="Times New Roman" w:cs="Times New Roman"/>
          <w:sz w:val="24"/>
          <w:szCs w:val="24"/>
        </w:rPr>
        <w:t>3</w:t>
      </w:r>
      <w:r w:rsidRPr="00AC1458">
        <w:rPr>
          <w:rFonts w:ascii="Times New Roman" w:hAnsi="Times New Roman" w:cs="Times New Roman"/>
          <w:sz w:val="24"/>
          <w:szCs w:val="24"/>
        </w:rPr>
        <w:t>) zasadzie uczciwej konkurencji - rozumie się przez to, że zlecanie realizacji zadań publicznych odbywać się będzie na podstawie jawnych kryteriów wyboru i równego dostępu do informacji;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</w:t>
      </w:r>
      <w:r w:rsidR="0032595D" w:rsidRPr="00AC1458">
        <w:rPr>
          <w:rFonts w:ascii="Times New Roman" w:hAnsi="Times New Roman" w:cs="Times New Roman"/>
          <w:sz w:val="24"/>
          <w:szCs w:val="24"/>
        </w:rPr>
        <w:t>4</w:t>
      </w:r>
      <w:r w:rsidRPr="00AC1458">
        <w:rPr>
          <w:rFonts w:ascii="Times New Roman" w:hAnsi="Times New Roman" w:cs="Times New Roman"/>
          <w:sz w:val="24"/>
          <w:szCs w:val="24"/>
        </w:rPr>
        <w:t>) zasadzie jawności - rozumie się przez to, że Miasto udostępnia współpracującym z nim Organizacjom informacje o planach, celach i środkach przeznaczonych na realizację zadań publicznych, w których możliwa jest współpraca z tymi Organizacjami.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2 CEL GŁÓWNY I CELE SZCZEGÓŁOWE PROGRAMU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AC1458">
        <w:rPr>
          <w:rFonts w:ascii="Times New Roman" w:hAnsi="Times New Roman" w:cs="Times New Roman"/>
          <w:sz w:val="24"/>
          <w:szCs w:val="24"/>
        </w:rPr>
        <w:t>1. Celem głównym Programu jest budowanie społeczeństwa obywatelskiego we współpracy opartej na zasadzie partnerstwa między Miastem a Organizacjami, służącego lepszemu rozpoznaniu i zaspokajaniu potrzeb lokalnych.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Cel główny będzie realizowany poprzez następujące cele szczegółowe: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umacnianie w świadomości społecznej poczucia odpowiedzialności za siebie, swoje otoczenie, wspólnotę lokalną oraz jej tradycje;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diagnozę potrzeb i problemów społecznych mieszkańców Suwałk, poszukiwanie sposobów zaspokajania tych potrzeb i rozwiązywania problemów;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aktywizację społeczności lokalnej i tworzenie warunków do zwiększenia aktywności społecznej w rozwiązywaniu problemów mieszkańców miasta;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4) podejmowanie różnych form współdziałania Miasta z Organizacjami dla efektywnej realizacji zadań publicznych w sferze pożytku publicznego;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5) wytyczanie zasad współpracy międzysektorowej, opartej na wzajemnym doświadczeniu i zdobytej wiedzy, w celu maksymalizacji efektów podejmowanych działań;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6) budowanie partnerstwa i dialogu społecznego;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7) wprowadzanie innowacyjnych i bardziej efektywnych działań na rzecz mieszkańców i ich otoczenia;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8) analizowanie i ocenianie rezultatów współpracy oraz realizowanie działań usprawniających;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9) rozwój wolontariatu.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3. Realizacja Programu będzie przyczyniać się do osiągania celów określonych w aktualnych strategiach Miasta Suwałki oraz w miejskich programach sektorowych.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3 ZAKRES PRZEDMIOTOWY WSPÓŁPRACY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AC1458">
        <w:rPr>
          <w:rFonts w:ascii="Times New Roman" w:hAnsi="Times New Roman" w:cs="Times New Roman"/>
          <w:sz w:val="24"/>
          <w:szCs w:val="24"/>
        </w:rPr>
        <w:t>Przedmiotem współpracy Miasta z Organizacjami jest: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1) realizacja zadań publicznych określonych w art. 4 Ustawy, ważnych dla społeczności lokalnej, w celu zaspokojenia istniejących potrzeb społecznych;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>2) prowadzenie z Organizacjami konsultacji projektów aktów prawa miejscowego w dziedzinach dotyczących działalności statutowej tych Organizacji;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optymalizacja efektywności działań kierowanych do mieszkańców Miasta;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4) wzmacnianie roli kapitału społecznego w rozwiązywaniu problemów społecznych.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4 ZASADY I FORMY WSPÓŁPRACY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AC1458">
        <w:rPr>
          <w:rFonts w:ascii="Times New Roman" w:hAnsi="Times New Roman" w:cs="Times New Roman"/>
          <w:sz w:val="24"/>
          <w:szCs w:val="24"/>
        </w:rPr>
        <w:t>Współpraca Miasta z Organizacjami odbywa się na zasadach pomocniczości, suwerenności stron, partnerstwa, efektywności, uczciwej konkurencji i jawności.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AC1458">
        <w:rPr>
          <w:rFonts w:ascii="Times New Roman" w:hAnsi="Times New Roman" w:cs="Times New Roman"/>
          <w:sz w:val="24"/>
          <w:szCs w:val="24"/>
        </w:rPr>
        <w:t>Współpraca Miasta z Organizacjami może przybierać formy finansowe i pozafinansowe.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AC1458">
        <w:rPr>
          <w:rFonts w:ascii="Times New Roman" w:hAnsi="Times New Roman" w:cs="Times New Roman"/>
          <w:sz w:val="24"/>
          <w:szCs w:val="24"/>
        </w:rPr>
        <w:t xml:space="preserve">1. Finansowe formy współpracy Miasta z Organizacjami polegają na zlecaniu zadań publicznych jako zadań zleconych w rozumieniu przepisów ustawy z dnia 27 sierpnia 2009 r. o finansach publicznych (Dz. U. z 2023 r. poz. 1270 z </w:t>
      </w:r>
      <w:proofErr w:type="spellStart"/>
      <w:r w:rsidRPr="00AC145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C1458">
        <w:rPr>
          <w:rFonts w:ascii="Times New Roman" w:hAnsi="Times New Roman" w:cs="Times New Roman"/>
          <w:sz w:val="24"/>
          <w:szCs w:val="24"/>
        </w:rPr>
        <w:t>. zm.).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Organizacje mogą z własnej inicjatywy złożyć wniosek o realizację zadania publicznego.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3. Realizacja zadania publicznego może mieć formę: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powierzania wykonywania zadań publicznych wraz z udzieleniem dotacji na finansowanie ich realizacji;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wspierania wykonywania zadań publicznych wraz z udzieleniem dotacji na dofinansowanie ich realizacji.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4. Wspieranie oraz powierzanie wykonywania zadań publicznych, o których mowa w ust. 3, odbywa się w trybie otwartego konkursu ofert na zasadach określonych w Ustawie, chyba że przepisy odrębne przewidują inny tryb zlecania realizacji zadań publicznych.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5. W uzasadnionych przypadkach możliwe jest ogłaszanie konkursów na zadania, których realizacja wymaga kontynuacji w terminie przekraczającym rok budżetowy, nie dłuższym jednak niż pięć lat.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6. Na wniosek Organizacji Miasto może zlecić, z pominięciem otwartego konkursu ofert, realizację zadania publicznego o charakterze lokalnym, na zasadach określonych w Ustawie.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7. Realizacja zadań publicznych w zakresie przewidzianym Ustawą może odbywać się w ramach inicjatywy lokalnej.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8. Środki finansowe pochodzące z dotacji nie mogą być wykorzystywane na: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działalność gospodarczą;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działalność polityczną;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finansowanie kosztów realizacji zadania poza okresem obowiązywania umowy, w szczególności na finansowanie zaległości i zobowiązań.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AC1458">
        <w:rPr>
          <w:rFonts w:ascii="Times New Roman" w:hAnsi="Times New Roman" w:cs="Times New Roman"/>
          <w:sz w:val="24"/>
          <w:szCs w:val="24"/>
        </w:rPr>
        <w:t>Pozafinansowe formy współpracy Miasta z Organizacjami dotyczą: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informowania o zadaniach publicznych, których realizacja będzie finansowana lub dofinansowana ze środków budżetowych Miasta, o ogłaszanych konkursach ofert i ich rozstrzygnięciach, a także wszelkich innych kwestiach istotnych dla współpracy samorządu z Organizacjami;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prowadzenia doradztwa dla organizacji pozarządowych w Centrum Wspierania Organizacji Pozarządowych;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udostępniania organizacjom pomieszczeń w Centrum Wspierania Organizacji Pozarządowych;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4) udziału przedstawicieli Organizacji w pracach komisji konkursowych otwartych konkursów ofert;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5) konsultowania z Suwalską Radą Działalności Pożytku Publicznego oraz z Organizacjami projektów aktów normatywnych w dziedzinach dotyczących działalności statutowej Organizacji, zgodnie z obowiązującymi przepisami;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6) udzielania rekomendacji dla Organizacji współpracujących z Miastem;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7) udzielania przez Wydziały</w:t>
      </w:r>
      <w:r w:rsidR="003622CC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 xml:space="preserve"> informacji w zakresie przygotowania ofert i prawidłowego rozliczania otrzymanej dotacji;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>8) tworzenia i wspierania wspólnych zespołów o charakterze doradczym i inicjatywnym;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9) umieszczania na stronie internetowej informacji dotyczących współpracy Miasta z Organizacjami;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10) informowania o działalności Organizacji prowadzonych na rzecz mieszkańców Miasta oraz o realizowanych przez nie przedsięwzięciach;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11) udostępniania Organizacjom, w miarę możliwości, lokali z zasobów gminnych oraz pomieszczeń Miasta w celu odbywania spotkań i realizacji zadań publicznych służących mieszkańcom miasta, zgodnie z obowiązującymi przepisami;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12) udostępniania Organizacjom, w miarę możliwości, obiektów sportowych i miejskich;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13) wzajemnego informowania się o planowanych kierunkach działań i współpracy;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14) współdziałania w organizowaniu i prowadzeniu imprez i uroczystości;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15) obejmowania patronatem Rady Miejskiej w Suwałkach, Prezydenta wybranych przedsięwzięć realizowanych przez Organizacje;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16) inicjowania lub współorganizowania szkoleń podnoszących jakość pracy Organizacji w sferze zadań publicznych oraz współpracy Miasta z Organizacjami;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17) przygotowania sprawozdań i analiz dotyczących realizacji Programu;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18) prowadzenia i udostępniania elektronicznej bazy danych o Organizacjach działających w Mieście;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19) udzielania pomocy w nawiązywaniu współpracy regionalnej, ponadregionalnej i międzynarodowej;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20) nadzoru i koordynacji współpracy Miasta z Organizacjami przez Biuro Współpracy z Organizacjami Pozarządowymi.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5 PRIORYTETOWE ZADANIA PUBLICZNE ORAZ WYSOKOŚĆ ŚRODKÓW PRZEZNACZONYCH NA REALIZACJĘ PROGRAMU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AC1458">
        <w:rPr>
          <w:rFonts w:ascii="Times New Roman" w:hAnsi="Times New Roman" w:cs="Times New Roman"/>
          <w:sz w:val="24"/>
          <w:szCs w:val="24"/>
        </w:rPr>
        <w:t>Miasto będzie wspierać lub powierzać realizację zadań publicznych ważnych dla społeczności lokalnej, określonych jako priorytetowe zadania publiczne w 202</w:t>
      </w:r>
      <w:r w:rsidR="00FE1A2F" w:rsidRPr="00AC1458">
        <w:rPr>
          <w:rFonts w:ascii="Times New Roman" w:hAnsi="Times New Roman" w:cs="Times New Roman"/>
          <w:sz w:val="24"/>
          <w:szCs w:val="24"/>
        </w:rPr>
        <w:t>5</w:t>
      </w:r>
      <w:r w:rsidRPr="00AC1458">
        <w:rPr>
          <w:rFonts w:ascii="Times New Roman" w:hAnsi="Times New Roman" w:cs="Times New Roman"/>
          <w:sz w:val="24"/>
          <w:szCs w:val="24"/>
        </w:rPr>
        <w:t xml:space="preserve"> r. wymienione w § od 9 do 22 włącznie.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zadania publiczne w zakresie pomocy społecznej, w tym pomocy rodzinom i osobom w trudnej sytuacji życiowej oraz wyrównywania szans tych rodzin i osób: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wspieranie działań mających na celu dożywianie lub pomoc rzeczową na rzecz osób zagrożonych wykluczeniem społecznym;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organizacja akcji pomocowych, w tym w zakresie przekazywania odzieży i innych dóbr;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prowadzenie i rozwój infrastruktury środowiskowego domu samopomocy, o którym mowa w rozporządzeniu Ministra Pracy i Polityki Społecznej z dnia 9 grudnia 2010 r. w sprawie środowiskowych domów samopomocy (zadanie z zakresu administracji rządowej, zlecone gminie, finansowane ze środków budżetu państwa).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9 ust. 1 będzie wykonywana przez Wydział Spraw Społecznych i Zdrowia</w:t>
      </w:r>
      <w:r w:rsidR="00C10746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zadania publiczne w zakresie działalności na rzecz osób z niepełnosprawnością oraz ochrony i promocji zdrowia, w tym działalności leczniczej w rozumieniu ustawy z dnia 15 kwietnia 2011 r. o działalności leczniczej: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wspieranie działań minimalizujących skutki zaburzeń rozwojowych osób z niepełnosprawnością;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wspieranie działań w zakresie profilaktyki zdrowotnej i promocji zdrowego stylu życia, w szczególności poprzez: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a) organizację spotkań, szkoleń w zakresie edukacji zdrowotnej, pierwszej pomocy, prelekcji z udziałem lekarzy różnych specjalności oraz innych specjalistów (psycholog, dietetyk, itp.),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>b) zwiększenie dostępności do materiałów edukacyjnych, informatorów i poradników uwzględniających potrzeby osób z niepełnosprawnością,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c) działania służące poprawie stanu fizycznego i psychicznego osób z niepełnosprawnością i osób chorych,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d) usługi opiekuńcze dla osób chorych i z niepełnosprawnością w miejscu ich zamieszkania,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e) asystent osoby niepełnosprawnej,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f) wolontariat na rzecz osób z niepełnosprawnością,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g) zapewnienie osobom z niepełnosprawnościami różnych form pomocy i pośrednictwa ze strony innych osób, w tym zapewnienie osobom z dysfunkcją słuchu przewodników, lektorów i tłumaczy języka migowego,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h) terapię i działania edukacyjne z zakresu uzależnień od komputerów, urządzeń mobilnych oraz gier komputerowych,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i) propagowanie szczepień.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10 ust. 1 będzie wykonywana przez Wydział Spraw Społecznych i Zdrowia</w:t>
      </w:r>
      <w:r w:rsidR="00C10746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>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zadania publiczne w zakresie przeciwdziałania uzależnieniom, patologiom społecznym, wspierania rodziny i systemu pieczy zastępczej:</w:t>
      </w:r>
    </w:p>
    <w:p w:rsidR="002C0B07" w:rsidRPr="00AC1458" w:rsidRDefault="002C0B07" w:rsidP="00AC145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Cs w:val="24"/>
          <w:shd w:val="clear" w:color="auto" w:fill="FFFFFF"/>
        </w:rPr>
      </w:pPr>
      <w:r w:rsidRPr="00AC1458">
        <w:rPr>
          <w:b/>
          <w:bCs/>
          <w:szCs w:val="24"/>
          <w:shd w:val="clear" w:color="auto" w:fill="FFFFFF"/>
        </w:rPr>
        <w:t>Zwiększanie dostępności pomocy terapeutycznej i rehabilitacyjnej dla osób uzależnionych od alkoholu i narkotyków:</w:t>
      </w:r>
    </w:p>
    <w:p w:rsidR="002C0B07" w:rsidRPr="00AC1458" w:rsidRDefault="002C0B07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wspieranie programów ograniczania picia alkoholu dla osób o obniżonych możliwościach udziału w programach </w:t>
      </w:r>
      <w:proofErr w:type="spellStart"/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behawioralnych-poznawczych</w:t>
      </w:r>
      <w:proofErr w:type="spellEnd"/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tzw. </w:t>
      </w:r>
      <w:proofErr w:type="spellStart"/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niskoprogowych</w:t>
      </w:r>
      <w:proofErr w:type="spellEnd"/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, w tym realizacja programu AUDIT;</w:t>
      </w:r>
    </w:p>
    <w:p w:rsidR="002C0B07" w:rsidRPr="00AC1458" w:rsidRDefault="002C0B07" w:rsidP="00AC1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2) wsparcie działalności punktu konsultacyjnego oraz telefonu zaufania dla osób uzależnionych i ich rodzin;</w:t>
      </w:r>
    </w:p>
    <w:p w:rsidR="002C0B07" w:rsidRPr="00AC1458" w:rsidRDefault="002C0B07" w:rsidP="00AC1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3) wspieranie prowadzenia grup wsparcia i maratonów dla osób uzależnionych od alkoholu i środków psychoaktywnych oraz wspieranie programów rehabilitacji dla osób uzależnionych po zakończonych programach psychoterapii uzależnień.</w:t>
      </w:r>
    </w:p>
    <w:p w:rsidR="002C0B07" w:rsidRPr="00AC1458" w:rsidRDefault="002C0B07" w:rsidP="00AC145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Cs w:val="24"/>
          <w:shd w:val="clear" w:color="auto" w:fill="FFFFFF"/>
        </w:rPr>
      </w:pPr>
      <w:r w:rsidRPr="00AC1458">
        <w:rPr>
          <w:b/>
          <w:bCs/>
          <w:szCs w:val="24"/>
          <w:shd w:val="clear" w:color="auto" w:fill="FFFFFF"/>
        </w:rPr>
        <w:t>Udzielanie rodzinom, w których występują problemy choroby alkoholowej, narkomanii lub przemocy domowej - pomocy psychospołecznej i prawnej:</w:t>
      </w:r>
    </w:p>
    <w:p w:rsidR="002C0B07" w:rsidRPr="00AC1458" w:rsidRDefault="002C0B07" w:rsidP="00AC14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wspieranie rodziny i systemu pieczy zastępczej poprzez dofinansowanie bieżącej działalności placówek wsparcia dziennego dla dzieci i młodzieży z rodzin zagrożonych wykluczeniem społecznym, w których realizowany jest program socjoterapeutyczny lub/i terapeutyczny lub/i korekcyjny lub/i kompensacyjny lub/i </w:t>
      </w:r>
      <w:proofErr w:type="spellStart"/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psychokorekcyjny</w:t>
      </w:r>
      <w:proofErr w:type="spellEnd"/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lub/i  psychoprofilaktyczny;</w:t>
      </w:r>
    </w:p>
    <w:p w:rsidR="002C0B07" w:rsidRPr="00AC1458" w:rsidRDefault="002C0B07" w:rsidP="00AC14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701572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spieranie działań animacyjnych i socjoterapeutycznych realizowanych w formie pracy podwórkowej przez wychowawcę, a także w ramach imprez plenerowych dla dzieci, młodzieży i osób dorosłych;</w:t>
      </w:r>
    </w:p>
    <w:p w:rsidR="002C0B07" w:rsidRPr="00AC1458" w:rsidRDefault="00701572" w:rsidP="00AC14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3)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spieranie zajęć terapeutycznych, grup wsparcia oraz innych działań profilaktycznych dla osób współuzależnionych; </w:t>
      </w:r>
    </w:p>
    <w:p w:rsidR="002C0B07" w:rsidRPr="00AC1458" w:rsidRDefault="00701572" w:rsidP="00AC14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4)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spieranie pomocy psychologicznej i psychoterapii dla osób z syndromem Dorosłych Dzieci Alkoholików – DDA;</w:t>
      </w:r>
    </w:p>
    <w:p w:rsidR="002C0B07" w:rsidRPr="00AC1458" w:rsidRDefault="00701572" w:rsidP="00AC14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5)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spieranie zajęć i programów socjoterapeutycznych lub opiekuńczo</w:t>
      </w:r>
      <w:r w:rsidR="002F7E20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wychowawczych 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dla dzieci z rodzin z problemem choroby alkoholowej, narkomanii lub przemocy domowej;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6)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spieranie kolonii, półkolonii, obozów i innych form wypoczynku z programem socjoterapeutycznym dla dzieci i młodzieży z rodzin z problemem choroby alkoholowej, narkomanii lub przemocy w rodzinie.</w:t>
      </w:r>
    </w:p>
    <w:p w:rsidR="002C0B07" w:rsidRPr="00AC1458" w:rsidRDefault="002C0B07" w:rsidP="00AC145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Cs w:val="24"/>
          <w:shd w:val="clear" w:color="auto" w:fill="FFFFFF"/>
        </w:rPr>
      </w:pPr>
      <w:r w:rsidRPr="00AC1458">
        <w:rPr>
          <w:b/>
          <w:bCs/>
          <w:szCs w:val="24"/>
          <w:shd w:val="clear" w:color="auto" w:fill="FFFFFF"/>
        </w:rPr>
        <w:t>Prowadzenie profilaktycznej działalności informacyjnej i edukacyjnej oraz działalności szkoleniowej w zakresie rozwiązywania problemów alkoholowych, przeciwdziałania narkomanii oraz uzależnieniom behawioralnym i przemocy domowej:</w:t>
      </w:r>
    </w:p>
    <w:p w:rsidR="00701572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1) o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rganizowanie lokalnych i włączenie się do ogólnopolskich działań informacyjno-edukacyjnych, w tym kampanii edukacyjnych dotyczących ryzyka szkód wynikających ze spożywania alkoholu, środków odurzających, substancji psychoaktywnych, środków zastępczych, nowych środków psychoaktywnych oraz z zak</w:t>
      </w: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resu uzależnień behawioralnych 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i  przeciwdziałania przemocy domowej;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2) u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powszechnianie informacji dotyczących instytucji i organizacji udzielających wsparcia osobom uzależnionym i współuzależnionym od alkoholu, substancji psychoaktywnych i innych środków zmieniających świadomość oraz z zakresu uzależnień behawioralnych i osób uwikłanych w przemoc domową</w:t>
      </w: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3) d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ofinansowanie i finansowanie szkoleń dla nauczycieli, pedagogów, psychologów oraz innych osób podejmujących działania w zakresie pomocy psychologicznej, socjoterapeutycznej i opiekuńczo-wychowawczej dla dzieci z rodzin z problemem alkoholowym i ich rodzin</w:t>
      </w: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C1458">
        <w:rPr>
          <w:rFonts w:ascii="Times New Roman" w:hAnsi="Times New Roman" w:cs="Times New Roman"/>
          <w:sz w:val="24"/>
          <w:szCs w:val="24"/>
        </w:rPr>
        <w:t>4) z</w:t>
      </w:r>
      <w:r w:rsidR="002C0B07" w:rsidRPr="00AC1458">
        <w:rPr>
          <w:rFonts w:ascii="Times New Roman" w:hAnsi="Times New Roman" w:cs="Times New Roman"/>
          <w:sz w:val="24"/>
          <w:szCs w:val="24"/>
        </w:rPr>
        <w:t>większanie dostępu do wiedzy o rakotwórczym działaniu alkoholu poprzez edukację przedstawicieli różnych grup zawodowych mających bezpośredni kontakt z pacjentem/klientem, w szczególności terapeutów uzależnień, psychologów, pracowników socjalnych z zakresu rakotwórczego działania alkoholu i jego wpływu na stan zdrowia człowieka</w:t>
      </w:r>
      <w:r w:rsidRPr="00AC1458">
        <w:rPr>
          <w:rFonts w:ascii="Times New Roman" w:hAnsi="Times New Roman" w:cs="Times New Roman"/>
          <w:sz w:val="24"/>
          <w:szCs w:val="24"/>
        </w:rPr>
        <w:t>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C1458">
        <w:rPr>
          <w:rFonts w:ascii="Times New Roman" w:hAnsi="Times New Roman" w:cs="Times New Roman"/>
          <w:sz w:val="24"/>
          <w:szCs w:val="24"/>
        </w:rPr>
        <w:t>5) w</w:t>
      </w:r>
      <w:r w:rsidR="002C0B07" w:rsidRPr="00AC1458">
        <w:rPr>
          <w:rFonts w:ascii="Times New Roman" w:hAnsi="Times New Roman" w:cs="Times New Roman"/>
          <w:sz w:val="24"/>
          <w:szCs w:val="24"/>
        </w:rPr>
        <w:t>sparcie organizacji różnego rodzaju powszechnie dostępnych zajęć pozalekcyjnych z elementami profilaktyczno-edukacyjnymi i socjoterapeutycznymi</w:t>
      </w:r>
      <w:r w:rsidRPr="00AC1458">
        <w:rPr>
          <w:rFonts w:ascii="Times New Roman" w:hAnsi="Times New Roman" w:cs="Times New Roman"/>
          <w:sz w:val="24"/>
          <w:szCs w:val="24"/>
        </w:rPr>
        <w:t>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6) d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ofinansowanie szkoleń typu: Studium Przeciwdziałania Przemocy Domowej, Studium Pomocy Psychologicznej, Programu Rozwoju Osobistego, warsztaty pomagania osobom uzależnionym i współuzależnionym, osobom uwikłanym w przemoc domową itp.</w:t>
      </w:r>
    </w:p>
    <w:p w:rsidR="002C0B07" w:rsidRPr="00AC1458" w:rsidRDefault="002C0B07" w:rsidP="00AC145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Cs w:val="24"/>
          <w:shd w:val="clear" w:color="auto" w:fill="FFFFFF"/>
        </w:rPr>
      </w:pPr>
      <w:r w:rsidRPr="00AC1458">
        <w:rPr>
          <w:b/>
          <w:bCs/>
          <w:szCs w:val="24"/>
          <w:shd w:val="clear" w:color="auto" w:fill="FFFFFF"/>
        </w:rPr>
        <w:t>Profilaktyka uzależnień: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1)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spieranie działań służących pogłębieniu więzi w rodzinie z problemem choroby alkoholowej, narkomanii lub przemocy domowej, np. poprzez dofinansowanie rodzinnych obozów terapeutycznych;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2) p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rowadzenie na terenie szkół i innych jednostek oświatowych, placówek opiekuńczo – wychowawczych, jednostek kultury i jednostek miejskich projektów, programów profilaktycznych i spektakli profilaktycznych oraz innych działań profilaktycznych dla dzieci, młodzieży, ich opiekunów prawnych oraz osób dorosłych;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C1458">
        <w:rPr>
          <w:rFonts w:ascii="Times New Roman" w:hAnsi="Times New Roman" w:cs="Times New Roman"/>
          <w:sz w:val="24"/>
          <w:szCs w:val="24"/>
        </w:rPr>
        <w:t>3) w</w:t>
      </w:r>
      <w:r w:rsidR="002C0B07" w:rsidRPr="00AC1458">
        <w:rPr>
          <w:rFonts w:ascii="Times New Roman" w:hAnsi="Times New Roman" w:cs="Times New Roman"/>
          <w:sz w:val="24"/>
          <w:szCs w:val="24"/>
        </w:rPr>
        <w:t>spieranie kolonii, półkolonii, obozów i innych form wypoczynku z programem socjoterapeutycznym skierowanym do dzieci i młodzieży w celu zapobieżenia wczesnej inicjacji alkoholowej, zainteresowania używkami oraz niepożądanym formom rozrywki.</w:t>
      </w:r>
    </w:p>
    <w:p w:rsidR="002C0B07" w:rsidRPr="00AC1458" w:rsidRDefault="002C0B07" w:rsidP="00AC1458">
      <w:pPr>
        <w:pStyle w:val="Akapitzlist"/>
        <w:numPr>
          <w:ilvl w:val="0"/>
          <w:numId w:val="2"/>
        </w:numPr>
        <w:spacing w:after="0" w:line="240" w:lineRule="auto"/>
        <w:ind w:left="454" w:hanging="567"/>
        <w:jc w:val="both"/>
        <w:rPr>
          <w:szCs w:val="24"/>
        </w:rPr>
      </w:pPr>
      <w:r w:rsidRPr="00AC1458">
        <w:rPr>
          <w:b/>
          <w:bCs/>
          <w:szCs w:val="24"/>
          <w:shd w:val="clear" w:color="auto" w:fill="FFFFFF"/>
        </w:rPr>
        <w:t>Przeciwdziałanie przemocy</w:t>
      </w:r>
      <w:r w:rsidRPr="00AC1458">
        <w:rPr>
          <w:szCs w:val="24"/>
        </w:rPr>
        <w:t>: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1)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spieranie działalności placówek dla osób do</w:t>
      </w:r>
      <w:r w:rsidR="002C0B07" w:rsidRPr="00AC1458">
        <w:rPr>
          <w:rFonts w:ascii="Times New Roman" w:hAnsi="Times New Roman" w:cs="Times New Roman"/>
          <w:sz w:val="24"/>
          <w:szCs w:val="24"/>
        </w:rPr>
        <w:t>świadczających przemocy domowej, w tym punktów konsultacyjnych, telefonów zaufania, ośrodków interwencji kryzysowej, poradnictwa psychologicznego, socjalnego i rodzinnego;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2)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spieranie realizacji programów ochrony osób doświadczających przemocy domowej;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3)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spieranie prowadzenia zajęć korekcyjno-edukacyjnych dla osób stosujących przemoc domową; </w:t>
      </w:r>
    </w:p>
    <w:p w:rsidR="002C0B0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4) w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spieranie programów profilaktyki przeciwdziałania przemocy np. warsztaty umiejętności rodzicielskich, programów dla rodziców na temat radzenia sobie z trudnymi sytuacjami wychowawczymi, rozwiązywania konfliktów itp.;</w:t>
      </w:r>
    </w:p>
    <w:p w:rsidR="00F25EC7" w:rsidRPr="00AC1458" w:rsidRDefault="00701572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5) r</w:t>
      </w:r>
      <w:r w:rsidR="002C0B07" w:rsidRPr="00AC1458">
        <w:rPr>
          <w:rFonts w:ascii="Times New Roman" w:hAnsi="Times New Roman" w:cs="Times New Roman"/>
          <w:sz w:val="24"/>
          <w:szCs w:val="24"/>
          <w:shd w:val="clear" w:color="auto" w:fill="FFFFFF"/>
        </w:rPr>
        <w:t>ealizacja oraz wspieranie kampanii i programów dla rodziców promujących wychowywanie dzieci bez przemocy.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11 ust. 1 będzie wykonywana przez Wydział Spraw Społecznych i Zdrowia</w:t>
      </w:r>
      <w:r w:rsidR="00C10746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>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zadania publiczne w zakresie działalności na rzecz osób w wieku emerytalnym: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 xml:space="preserve">1) prowadzenie klubów seniora;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wspieranie usług pielęgnacyjno-opiekuńczych lub rehabilitacyjnych;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wspieranie działań w zakresie edukacji zdrowotnej i profilaktyki zdrowia;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4) asystent osoby starszej, w tym także wsparcie wolontariatu na rzecz osób starszych;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5) program „Złota Rączka dla seniora”.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12 ust. 1 będzie wykonywana przez Wydział Spraw Społecznych i Zdrowia</w:t>
      </w:r>
      <w:r w:rsidR="00C10746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>.</w:t>
      </w:r>
    </w:p>
    <w:p w:rsidR="00765F78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Cs/>
          <w:sz w:val="24"/>
          <w:szCs w:val="24"/>
        </w:rPr>
        <w:t xml:space="preserve">§ 13. </w:t>
      </w:r>
      <w:r w:rsidRPr="00AC1458">
        <w:rPr>
          <w:rFonts w:ascii="Times New Roman" w:hAnsi="Times New Roman" w:cs="Times New Roman"/>
          <w:sz w:val="24"/>
          <w:szCs w:val="24"/>
        </w:rPr>
        <w:t xml:space="preserve">1. Określa się priorytetowe zadanie publiczne w zakresie działalności na rzecz rodziny, macierzyństwa, rodzicielstwa, upowszechniania i ochrony praw dziecka: </w:t>
      </w:r>
    </w:p>
    <w:p w:rsidR="00765F78" w:rsidRPr="00AC1458" w:rsidRDefault="00765F78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wspieranie działań zmierzających do prowadzenia polityki prorodzinnej;</w:t>
      </w:r>
    </w:p>
    <w:p w:rsidR="00765F78" w:rsidRPr="00AC1458" w:rsidRDefault="00765F78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wsparcie rodzin z dziećmi w rozwoju kompetencji wychowawczych, w tworzeniu i poszerzeniu sieci wsparcia społecznego np. poprzez prowadzenie klubów rodzica;</w:t>
      </w:r>
    </w:p>
    <w:p w:rsidR="00765F78" w:rsidRPr="00AC1458" w:rsidRDefault="00765F78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wsparcie kobiet karmiących poprzez usługi doradcy/edukatora laktacyjnego;</w:t>
      </w:r>
    </w:p>
    <w:p w:rsidR="00765F78" w:rsidRPr="00AC1458" w:rsidRDefault="00765F7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4) wsparcie psychologiczne matek po porodzie jak również kobiet, które utraciły ciążę w wyniku poronienia</w:t>
      </w:r>
      <w:r w:rsidR="00343D55" w:rsidRPr="00AC1458">
        <w:rPr>
          <w:rFonts w:ascii="Times New Roman" w:hAnsi="Times New Roman" w:cs="Times New Roman"/>
          <w:sz w:val="24"/>
          <w:szCs w:val="24"/>
        </w:rPr>
        <w:t>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13 ust. 1 będzie wykonywana przez Wydział Spraw Społecznych i Zdrowia</w:t>
      </w:r>
      <w:r w:rsidR="00C10746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>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zadania publiczne w zakresie turystyki i krajoznawstwa:</w:t>
      </w:r>
    </w:p>
    <w:p w:rsidR="00500BDE" w:rsidRPr="00AC1458" w:rsidRDefault="00500BDE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prowadzenie Centrum Informacji Turystycznej w Suwałkach;</w:t>
      </w:r>
    </w:p>
    <w:p w:rsidR="00500BDE" w:rsidRPr="00AC1458" w:rsidRDefault="00500BDE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wspieranie ogólnodostępnych spacerów turystycznych po Suwałkach przebiegających suwalskim</w:t>
      </w:r>
      <w:r w:rsidR="00155023" w:rsidRPr="00AC1458">
        <w:rPr>
          <w:rFonts w:ascii="Times New Roman" w:hAnsi="Times New Roman" w:cs="Times New Roman"/>
          <w:sz w:val="24"/>
          <w:szCs w:val="24"/>
        </w:rPr>
        <w:t>i</w:t>
      </w:r>
      <w:r w:rsidRPr="00AC1458">
        <w:rPr>
          <w:rFonts w:ascii="Times New Roman" w:hAnsi="Times New Roman" w:cs="Times New Roman"/>
          <w:sz w:val="24"/>
          <w:szCs w:val="24"/>
        </w:rPr>
        <w:t xml:space="preserve"> ścieżkami i szlakami kulturowymi, np. ścieżką klasycystyczną, spacerową, szlakiem turystycznym im. Marii Konopnickiej „Krasnoludki są na świecie”, szlakiem kultury żydowskiej, szlakiem suwalski</w:t>
      </w:r>
      <w:r w:rsidR="00155023" w:rsidRPr="00AC1458">
        <w:rPr>
          <w:rFonts w:ascii="Times New Roman" w:hAnsi="Times New Roman" w:cs="Times New Roman"/>
          <w:sz w:val="24"/>
          <w:szCs w:val="24"/>
        </w:rPr>
        <w:t>ch</w:t>
      </w:r>
      <w:r w:rsidRPr="00AC1458">
        <w:rPr>
          <w:rFonts w:ascii="Times New Roman" w:hAnsi="Times New Roman" w:cs="Times New Roman"/>
          <w:sz w:val="24"/>
          <w:szCs w:val="24"/>
        </w:rPr>
        <w:t xml:space="preserve"> murali i suwalskiej architektury drewnianej;</w:t>
      </w:r>
    </w:p>
    <w:p w:rsidR="00500BDE" w:rsidRPr="00AC1458" w:rsidRDefault="00500BDE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wspieranie konkursów wiedzy turystyczno</w:t>
      </w:r>
      <w:r w:rsidR="00FE1A2F" w:rsidRPr="00AC1458">
        <w:rPr>
          <w:rFonts w:ascii="Times New Roman" w:hAnsi="Times New Roman" w:cs="Times New Roman"/>
          <w:sz w:val="24"/>
          <w:szCs w:val="24"/>
        </w:rPr>
        <w:t>-</w:t>
      </w:r>
      <w:r w:rsidRPr="00AC1458">
        <w:rPr>
          <w:rFonts w:ascii="Times New Roman" w:hAnsi="Times New Roman" w:cs="Times New Roman"/>
          <w:sz w:val="24"/>
          <w:szCs w:val="24"/>
        </w:rPr>
        <w:t>krajoznawczej z zakresu znajomości Suwałk i Suwalszczyzny;</w:t>
      </w:r>
    </w:p>
    <w:p w:rsidR="00500BDE" w:rsidRPr="00AC1458" w:rsidRDefault="00500BDE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4) wspieranie niskobudżetowych wydawnictw turystycznych o Suwałkach i regionie (informatory turystyczne, mapki z trasami szlaków turystycznych i opis</w:t>
      </w:r>
      <w:r w:rsidR="00155023" w:rsidRPr="00AC1458">
        <w:rPr>
          <w:rFonts w:ascii="Times New Roman" w:hAnsi="Times New Roman" w:cs="Times New Roman"/>
          <w:sz w:val="24"/>
          <w:szCs w:val="24"/>
        </w:rPr>
        <w:t xml:space="preserve">em atrakcji turystycznych, </w:t>
      </w:r>
      <w:proofErr w:type="spellStart"/>
      <w:r w:rsidR="00155023" w:rsidRPr="00AC1458">
        <w:rPr>
          <w:rFonts w:ascii="Times New Roman" w:hAnsi="Times New Roman" w:cs="Times New Roman"/>
          <w:sz w:val="24"/>
          <w:szCs w:val="24"/>
        </w:rPr>
        <w:t>mini</w:t>
      </w:r>
      <w:r w:rsidRPr="00AC1458">
        <w:rPr>
          <w:rFonts w:ascii="Times New Roman" w:hAnsi="Times New Roman" w:cs="Times New Roman"/>
          <w:sz w:val="24"/>
          <w:szCs w:val="24"/>
        </w:rPr>
        <w:t>przewodniki</w:t>
      </w:r>
      <w:proofErr w:type="spellEnd"/>
      <w:r w:rsidRPr="00AC1458">
        <w:rPr>
          <w:rFonts w:ascii="Times New Roman" w:hAnsi="Times New Roman" w:cs="Times New Roman"/>
          <w:sz w:val="24"/>
          <w:szCs w:val="24"/>
        </w:rPr>
        <w:t>, gazetki turystyczne);</w:t>
      </w:r>
    </w:p>
    <w:p w:rsidR="00500BDE" w:rsidRPr="00AC1458" w:rsidRDefault="00500BDE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5) wspieranie organizacji ogólnodostępnych imprez promujących turystykę aktywną </w:t>
      </w:r>
      <w:r w:rsidRPr="00AC1458">
        <w:rPr>
          <w:rFonts w:ascii="Times New Roman" w:hAnsi="Times New Roman" w:cs="Times New Roman"/>
          <w:sz w:val="24"/>
          <w:szCs w:val="24"/>
        </w:rPr>
        <w:br/>
        <w:t>w Suwałkach i na Suwalszczyźnie (spływy kajakowe, rajdy rowerowe, rajdy piesze, gry terenowe itp.).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14 ust. 1 będzie wykonywana przez Wydział Kultury i Sportu.</w:t>
      </w:r>
    </w:p>
    <w:p w:rsidR="00500BDE" w:rsidRPr="00AC1458" w:rsidRDefault="00F25EC7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AC1458">
        <w:rPr>
          <w:rFonts w:ascii="Times New Roman" w:hAnsi="Times New Roman" w:cs="Times New Roman"/>
          <w:sz w:val="24"/>
          <w:szCs w:val="24"/>
        </w:rPr>
        <w:t xml:space="preserve">1. Określa się priorytetowe zadania publiczne w zakresie ratownictwa i ochrony ludności: </w:t>
      </w:r>
      <w:r w:rsidR="00500BDE" w:rsidRPr="00AC1458">
        <w:rPr>
          <w:rFonts w:ascii="Times New Roman" w:hAnsi="Times New Roman" w:cs="Times New Roman"/>
          <w:sz w:val="24"/>
          <w:szCs w:val="24"/>
        </w:rPr>
        <w:t>wspieranie działań profilaktyczno-ratowniczych oraz zapewnienie bezpieczeństwa osób korzystających z rekreacji i turystyki wodnej na zalewie „Arkadia” w Suwałkach w okresie letnich wakacji</w:t>
      </w:r>
      <w:r w:rsidR="00FE1A2F" w:rsidRPr="00AC1458">
        <w:rPr>
          <w:rFonts w:ascii="Times New Roman" w:hAnsi="Times New Roman" w:cs="Times New Roman"/>
          <w:sz w:val="24"/>
          <w:szCs w:val="24"/>
        </w:rPr>
        <w:t>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15 ust. 1 będzie wykonywana przez Wydział Kultury i Sportu.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zadania publiczne w zakresie kultury, sztuki, ochrony dóbr kultury i dziedzictwa narodowego: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wspieranie wydarzeń kulturalnych</w:t>
      </w:r>
      <w:r w:rsidR="00C36623" w:rsidRPr="00AC1458">
        <w:rPr>
          <w:rFonts w:ascii="Times New Roman" w:hAnsi="Times New Roman" w:cs="Times New Roman"/>
          <w:sz w:val="24"/>
          <w:szCs w:val="24"/>
        </w:rPr>
        <w:t xml:space="preserve"> </w:t>
      </w:r>
      <w:r w:rsidRPr="00AC1458">
        <w:rPr>
          <w:rFonts w:ascii="Times New Roman" w:hAnsi="Times New Roman" w:cs="Times New Roman"/>
          <w:sz w:val="24"/>
          <w:szCs w:val="24"/>
        </w:rPr>
        <w:t>poświęconych patronowi/ patronom 2025 roku</w:t>
      </w:r>
      <w:r w:rsidR="00C36623" w:rsidRPr="00AC1458">
        <w:rPr>
          <w:rFonts w:ascii="Times New Roman" w:hAnsi="Times New Roman" w:cs="Times New Roman"/>
          <w:sz w:val="24"/>
          <w:szCs w:val="24"/>
        </w:rPr>
        <w:t xml:space="preserve"> </w:t>
      </w:r>
      <w:r w:rsidRPr="00AC1458">
        <w:rPr>
          <w:rFonts w:ascii="Times New Roman" w:hAnsi="Times New Roman" w:cs="Times New Roman"/>
          <w:sz w:val="24"/>
          <w:szCs w:val="24"/>
        </w:rPr>
        <w:t>oraz nawiązujących do</w:t>
      </w:r>
      <w:r w:rsidR="00C36623" w:rsidRPr="00AC1458">
        <w:rPr>
          <w:rFonts w:ascii="Times New Roman" w:hAnsi="Times New Roman" w:cs="Times New Roman"/>
          <w:sz w:val="24"/>
          <w:szCs w:val="24"/>
        </w:rPr>
        <w:t xml:space="preserve"> </w:t>
      </w:r>
      <w:r w:rsidRPr="00AC1458">
        <w:rPr>
          <w:rFonts w:ascii="Times New Roman" w:hAnsi="Times New Roman" w:cs="Times New Roman"/>
          <w:sz w:val="24"/>
          <w:szCs w:val="24"/>
        </w:rPr>
        <w:t>ważnych rocznic w historii Suwałk obchodzonych w 2025 r.;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wspieranie projektów z zakresu edukacji kulturalnej i artystycznej uczniów suwalskich szkół;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wspieranie znaczących wydarzeń kulturalnych o wysokiej randze artystycznej realizowanych</w:t>
      </w:r>
      <w:r w:rsidR="00C36623" w:rsidRPr="00AC1458">
        <w:rPr>
          <w:rFonts w:ascii="Times New Roman" w:hAnsi="Times New Roman" w:cs="Times New Roman"/>
          <w:sz w:val="24"/>
          <w:szCs w:val="24"/>
        </w:rPr>
        <w:t xml:space="preserve"> </w:t>
      </w:r>
      <w:r w:rsidRPr="00AC1458">
        <w:rPr>
          <w:rFonts w:ascii="Times New Roman" w:hAnsi="Times New Roman" w:cs="Times New Roman"/>
          <w:sz w:val="24"/>
          <w:szCs w:val="24"/>
        </w:rPr>
        <w:t>w okresie letnich wakacji w Suwałkach, w tym: teatry uliczne, koncerty jazzowe, muzyki awangardowej i klasycznej, potańcówki, kino plenerowe dedykowane określonym gatunkom filmowym, aktorom, reżyserom lub kinematografii narodowej, wystawy plenerowe, itp.;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>4) wspieranie działań kulturalnych i artystycznych promujących tożsamość kulturową Suwałk i Suwalszczyzny;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5) wspieranie inicjatyw kulturalnych i artystycznych realizowanych w Suwałkach,</w:t>
      </w:r>
      <w:r w:rsidR="00C36623" w:rsidRPr="00AC1458">
        <w:rPr>
          <w:rFonts w:ascii="Times New Roman" w:hAnsi="Times New Roman" w:cs="Times New Roman"/>
          <w:sz w:val="24"/>
          <w:szCs w:val="24"/>
        </w:rPr>
        <w:t xml:space="preserve"> </w:t>
      </w:r>
      <w:r w:rsidRPr="00AC1458">
        <w:rPr>
          <w:rFonts w:ascii="Times New Roman" w:hAnsi="Times New Roman" w:cs="Times New Roman"/>
          <w:sz w:val="24"/>
          <w:szCs w:val="24"/>
        </w:rPr>
        <w:t>kierowanych do dzieci i młodzieży;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6) wspieranie wydawnictw cyklicznych z zakresu historii i regionalnego dziedzictwa </w:t>
      </w:r>
      <w:r w:rsidR="007F4A6F" w:rsidRPr="00AC1458">
        <w:rPr>
          <w:rFonts w:ascii="Times New Roman" w:hAnsi="Times New Roman" w:cs="Times New Roman"/>
          <w:sz w:val="24"/>
          <w:szCs w:val="24"/>
        </w:rPr>
        <w:t>kulturowego</w:t>
      </w:r>
      <w:r w:rsidRPr="00AC1458">
        <w:rPr>
          <w:rFonts w:ascii="Times New Roman" w:hAnsi="Times New Roman" w:cs="Times New Roman"/>
          <w:sz w:val="24"/>
          <w:szCs w:val="24"/>
        </w:rPr>
        <w:t>;</w:t>
      </w:r>
    </w:p>
    <w:p w:rsidR="00327641" w:rsidRPr="00AC1458" w:rsidRDefault="00327641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7) wspieranie działań promujących literaturę i upowszechniających czytelnictwo w Suwałkach.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2. Realizacja współpracy w zakresie wskazanym w § 16 ust. 1 będzie wykonywana przez Wydział Kultury i Sportu.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zadania publiczne w zakresie wspierania i upowszechniania kultury fizycznej: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</w:rPr>
        <w:t>1) 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wspieranie rozwoju utalentowanych sportowo mieszkańców Miasta, w szczególności w sportach niezaliczanych do wiodących w Suwałkach;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</w:rPr>
        <w:t>2) 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realizacja działań promujących aktywność fizyczną dzieci i młodzieży;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  <w:u w:color="000000"/>
        </w:rPr>
        <w:t>3) realizacja działań promujących aktywność fizyczną osób ze szczególnymi potrzebami;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</w:rPr>
        <w:t>4) 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wspieranie rozwoju sportu w sportach uznanych za priorytetowe w Suwałkach;</w:t>
      </w:r>
    </w:p>
    <w:p w:rsidR="00327641" w:rsidRPr="00AC1458" w:rsidRDefault="00327641" w:rsidP="00A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</w:rPr>
        <w:t>5) 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wspieranie rozwoju umiejętności dzieci i młodzieży uzdolnionej sportowo, tj.:</w:t>
      </w:r>
    </w:p>
    <w:p w:rsidR="00327641" w:rsidRPr="00AC1458" w:rsidRDefault="00327641" w:rsidP="00AC145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</w:rPr>
        <w:t>a) 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organizacji szkolenia sportowego zawodników posiadających licencje,</w:t>
      </w:r>
    </w:p>
    <w:p w:rsidR="00327641" w:rsidRPr="00AC1458" w:rsidRDefault="00327641" w:rsidP="00AC145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</w:rPr>
        <w:t>b) 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udziału zawodników w krajowej i międzynarodowej rywalizacji sportowej,</w:t>
      </w:r>
    </w:p>
    <w:p w:rsidR="00327641" w:rsidRPr="00AC1458" w:rsidRDefault="00327641" w:rsidP="00AC145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</w:rPr>
        <w:t>c) 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organizacji zawodów ujętych w kalendarzach polskich związków sportowych i międzynarodowych organizacji sportowych działających w danym sporcie.</w:t>
      </w:r>
    </w:p>
    <w:p w:rsidR="00327641" w:rsidRPr="00AC1458" w:rsidRDefault="00327641" w:rsidP="00AC145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458">
        <w:rPr>
          <w:rFonts w:ascii="Times New Roman" w:hAnsi="Times New Roman" w:cs="Times New Roman"/>
          <w:sz w:val="24"/>
          <w:szCs w:val="24"/>
        </w:rPr>
        <w:t>2. 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Priorytetowe zadani</w:t>
      </w:r>
      <w:r w:rsidR="007F4A6F" w:rsidRPr="00AC1458">
        <w:rPr>
          <w:rFonts w:ascii="Times New Roman" w:hAnsi="Times New Roman" w:cs="Times New Roman"/>
          <w:sz w:val="24"/>
          <w:szCs w:val="24"/>
          <w:u w:color="000000"/>
        </w:rPr>
        <w:t>a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 xml:space="preserve"> publiczne, o który</w:t>
      </w:r>
      <w:r w:rsidR="007F4A6F" w:rsidRPr="00AC1458">
        <w:rPr>
          <w:rFonts w:ascii="Times New Roman" w:hAnsi="Times New Roman" w:cs="Times New Roman"/>
          <w:sz w:val="24"/>
          <w:szCs w:val="24"/>
          <w:u w:color="000000"/>
        </w:rPr>
        <w:t>ch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 xml:space="preserve"> mowa w ust. 1 pkt 4 i 5 powyżej będą przede wszystkim finansowane stosownie do postanowień uchwały nr XLVII/593/</w:t>
      </w:r>
      <w:r w:rsidR="007F4A6F" w:rsidRPr="00AC1458">
        <w:rPr>
          <w:rFonts w:ascii="Times New Roman" w:hAnsi="Times New Roman" w:cs="Times New Roman"/>
          <w:sz w:val="24"/>
          <w:szCs w:val="24"/>
          <w:u w:color="000000"/>
        </w:rPr>
        <w:t>2022 Rady Miejskiej w Suwałkach z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 dnia 29 czerwca 2022 r. w sprawie określenia warunków i tr</w:t>
      </w:r>
      <w:r w:rsidR="007F4A6F" w:rsidRPr="00AC1458">
        <w:rPr>
          <w:rFonts w:ascii="Times New Roman" w:hAnsi="Times New Roman" w:cs="Times New Roman"/>
          <w:sz w:val="24"/>
          <w:szCs w:val="24"/>
          <w:u w:color="000000"/>
        </w:rPr>
        <w:t xml:space="preserve">ybu finansowania rozwoju sportu </w:t>
      </w:r>
      <w:r w:rsidRPr="00AC1458">
        <w:rPr>
          <w:rFonts w:ascii="Times New Roman" w:hAnsi="Times New Roman" w:cs="Times New Roman"/>
          <w:sz w:val="24"/>
          <w:szCs w:val="24"/>
          <w:u w:color="000000"/>
        </w:rPr>
        <w:t>w Mieście Suwałki (Dz. Urz. Woj. Podlaskiego z 2022 r. poz. 3131) poprzez nabór wniosków lub w oparciu o wnioski składane z własnej inicjatywy przez kluby sportowe.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3. Realizacja współpracy w zakresie wskazanym w § 17 ust. 1 i 2 będzie wykonywana przez Wydział Kultury i Sportu.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zadania publiczne w zakresie ekologii i ochrony zwierząt oraz ochrony dziedzictwa przyrodniczego: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edukacja ekologiczna;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ochrona zwierząt dziko i wolno żyjących;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promocja ekologicznych form transportu;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4) edukacja oraz działania na rzecz prawidłowego kształtowania terenów zielonych;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5) działania na rzecz ochrony przyrody ożywionej i nieożywionej;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6) działania na rzecz poprawy selektywnej zbiórki odpadów;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7) działania edukacyjne dotyczące niskiej emisji.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18 ust. 1 będzie wykonywana przez Wydział Ochrony Środowiska.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19.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zadanie publiczne w zakresie rewitalizacji: wspieranie zintegrowanych i kompleksowych działań integracyjnych, międzypokoleniowych, aktywizujących i innych, wspomagających proces rewitalizacji na obszarze objętym Gminnym Programem Rewitalizacji Miasta Suwałk do 2030 roku.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19 ust. 1 będzie wykonywana przez Biuro Współpracy z Organizacjami Pozarządowymi.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zadanie publiczne w zakresie działalności na rzecz integracji cudzoziemców: prowadzenie punktu informacyjnego dla cudzoziemców mieszkających w Suwałkach.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 xml:space="preserve">2. Realizacja współpracy w zakresie wskazanym w § 20 ust. 1 będzie wykonywana przez Biuro Współpracy z Organizacjami Pozarządowymi.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zadanie publiczne w zakresie działalności na rzecz organizacji pozarządowych oraz podmiotów wymienionych w art. 3 ust. 3 ustawy z dnia 24 kwietnia 2003 r. o działalności pożytku publicznego i o wolontariacie oraz na rzecz podmiotów ekonomii społecznej i przedsiębiorstw społecznych, o których mowa w ustawie z dnia 5 sierpnia 2022 r. o ekonomii społecznej: utworzenie funduszu wkładów własnych dla organizacji do programów finansowanych z innych źródeł niż budżet Miasta Suwałki.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Realizacja współpracy w zakresie wskazanym w § 21 ust. 1 będzie wykonywana przez Biuro Współpracy z Organizacjami Pozarządowymi.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AC1458">
        <w:rPr>
          <w:rFonts w:ascii="Times New Roman" w:hAnsi="Times New Roman" w:cs="Times New Roman"/>
          <w:sz w:val="24"/>
          <w:szCs w:val="24"/>
        </w:rPr>
        <w:t>1. Określa się priorytetowe zadanie publiczne w zakresie udzielania nieodpłatnej pomocy prawnej, zwiększania świadomości prawnej społeczeństwa oraz udzielania nieodpłatnego poradnictwa obywatelskiego (zadanie z zakresu administracji rządowej, zlecone gminie, finansowane ze środków budżetu państwa).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Planowana wysokość środków na realizację priorytetowych zadań publicznych określonych w § 22 będzie określona w budżecie państwa.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3. Realizacja współpracy w zakresie wskazanym w § 22 ust. 1 będzie wykonywana przez Wydział Spraw Społecznych i Zdrowia</w:t>
      </w:r>
      <w:r w:rsidR="00C10746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>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AC1458">
        <w:rPr>
          <w:rFonts w:ascii="Times New Roman" w:hAnsi="Times New Roman" w:cs="Times New Roman"/>
          <w:sz w:val="24"/>
          <w:szCs w:val="24"/>
        </w:rPr>
        <w:t>1. Określa się minimalną planowaną wysokość środków przeznaczonych na realizację priorytetowych zadań publicznych we współpracy z Organizacjami w 202</w:t>
      </w:r>
      <w:r w:rsidR="00F130E7" w:rsidRPr="00AC1458">
        <w:rPr>
          <w:rFonts w:ascii="Times New Roman" w:hAnsi="Times New Roman" w:cs="Times New Roman"/>
          <w:sz w:val="24"/>
          <w:szCs w:val="24"/>
        </w:rPr>
        <w:t>5</w:t>
      </w:r>
      <w:r w:rsidRPr="00AC1458">
        <w:rPr>
          <w:rFonts w:ascii="Times New Roman" w:hAnsi="Times New Roman" w:cs="Times New Roman"/>
          <w:sz w:val="24"/>
          <w:szCs w:val="24"/>
        </w:rPr>
        <w:t xml:space="preserve"> r. w kwocie </w:t>
      </w:r>
      <w:r w:rsidR="00434729" w:rsidRPr="00AC1458">
        <w:rPr>
          <w:rFonts w:ascii="Times New Roman" w:hAnsi="Times New Roman" w:cs="Times New Roman"/>
          <w:sz w:val="24"/>
          <w:szCs w:val="24"/>
        </w:rPr>
        <w:t>4.</w:t>
      </w:r>
      <w:r w:rsidR="00AC1458" w:rsidRPr="00AC1458">
        <w:rPr>
          <w:rFonts w:ascii="Times New Roman" w:hAnsi="Times New Roman" w:cs="Times New Roman"/>
          <w:sz w:val="24"/>
          <w:szCs w:val="24"/>
        </w:rPr>
        <w:t>032</w:t>
      </w:r>
      <w:r w:rsidR="00434729" w:rsidRPr="00AC1458">
        <w:rPr>
          <w:rFonts w:ascii="Times New Roman" w:hAnsi="Times New Roman" w:cs="Times New Roman"/>
          <w:sz w:val="24"/>
          <w:szCs w:val="24"/>
        </w:rPr>
        <w:t xml:space="preserve">.559 </w:t>
      </w:r>
      <w:r w:rsidRPr="00AC1458">
        <w:rPr>
          <w:rFonts w:ascii="Times New Roman" w:hAnsi="Times New Roman" w:cs="Times New Roman"/>
          <w:sz w:val="24"/>
          <w:szCs w:val="24"/>
        </w:rPr>
        <w:t>zł.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Szczegółowe określenie wysokości środków przeznaczonych na realizację Programu zawiera uchwała budżetowa Rady Miejskiej w Suwałkach na 202</w:t>
      </w:r>
      <w:r w:rsidR="00F130E7" w:rsidRPr="00AC1458">
        <w:rPr>
          <w:rFonts w:ascii="Times New Roman" w:hAnsi="Times New Roman" w:cs="Times New Roman"/>
          <w:sz w:val="24"/>
          <w:szCs w:val="24"/>
        </w:rPr>
        <w:t>5</w:t>
      </w:r>
      <w:r w:rsidRPr="00AC1458">
        <w:rPr>
          <w:rFonts w:ascii="Times New Roman" w:hAnsi="Times New Roman" w:cs="Times New Roman"/>
          <w:sz w:val="24"/>
          <w:szCs w:val="24"/>
        </w:rPr>
        <w:t xml:space="preserve"> r. Środki na realizację zadań publicznych zostaną zabezpieczone w budżecie Miasta i pozostaną w dyspozycji Wydziałów</w:t>
      </w:r>
      <w:r w:rsidR="00427FD8" w:rsidRPr="00AC1458">
        <w:rPr>
          <w:rFonts w:ascii="Times New Roman" w:hAnsi="Times New Roman" w:cs="Times New Roman"/>
          <w:sz w:val="24"/>
          <w:szCs w:val="24"/>
        </w:rPr>
        <w:t xml:space="preserve"> i Jednostek Organizacyjnych</w:t>
      </w:r>
      <w:r w:rsidRPr="00AC1458">
        <w:rPr>
          <w:rFonts w:ascii="Times New Roman" w:hAnsi="Times New Roman" w:cs="Times New Roman"/>
          <w:sz w:val="24"/>
          <w:szCs w:val="24"/>
        </w:rPr>
        <w:t xml:space="preserve"> realizujących poszczególne zakresy zadań publicznych.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6 OKRES I SPOSÓB REALIZACJI PROGRAMU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AC1458">
        <w:rPr>
          <w:rFonts w:ascii="Times New Roman" w:hAnsi="Times New Roman" w:cs="Times New Roman"/>
          <w:sz w:val="24"/>
          <w:szCs w:val="24"/>
        </w:rPr>
        <w:t>1. Program obowiązuje od 1 stycznia do 31 grudnia 202</w:t>
      </w:r>
      <w:r w:rsidR="00F130E7" w:rsidRPr="00AC1458">
        <w:rPr>
          <w:rFonts w:ascii="Times New Roman" w:hAnsi="Times New Roman" w:cs="Times New Roman"/>
          <w:sz w:val="24"/>
          <w:szCs w:val="24"/>
        </w:rPr>
        <w:t>5</w:t>
      </w:r>
      <w:r w:rsidRPr="00AC14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Konkursy na realizację zadań publicznych mogą być ogłaszane na podstawie projektu budżetu Miasta na 202</w:t>
      </w:r>
      <w:r w:rsidR="00F130E7" w:rsidRPr="00AC1458">
        <w:rPr>
          <w:rFonts w:ascii="Times New Roman" w:hAnsi="Times New Roman" w:cs="Times New Roman"/>
          <w:sz w:val="24"/>
          <w:szCs w:val="24"/>
        </w:rPr>
        <w:t>5</w:t>
      </w:r>
      <w:r w:rsidRPr="00AC14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3. Program realizują: Prezydent oraz Organizacje w zakresie objętym Programem.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4. Prezydent będzie informować Organizacje o: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pracach nad projektami uchwał regulujących zakres współpracy Miasta z Organizacjami;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działaniach i inicjatywach wymagających współdziałania z Organizacjami;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otwartych konkursach ofert na realizację zadań publicznych.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5. Organizacje mogą informować Prezydenta o: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swoich planach i zamierzeniach oraz realizowanych programach;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potrzebie współdziałania z Miastem w realizacji własnych planów i zamierzeń.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6. Realizacja Programu będzie monitorowana przez Biuro Współpracy z Organizacjami Pozarządowymi.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7. Organizacje mogą zgłaszać do Biura Współpracy z Organizacjami Pozarządowymi swoje uwagi, wnioski i propozycje dotyczące realizacji i zmian do Programu.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8. Zebrane w czasie realizacji Programu informacje, zasadne uwagi, wnioski i propozycje zmian w zakresie współpracy Miasta z Organizacjami, będą wykorzystane przy opracowywaniu programu współpracy na rok następny.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7 POWOŁYWANIE I ZASADY DZIAŁANIA KOMISJI KONKURSOWYCH DO OPINIOWANIA OFERT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AC1458">
        <w:rPr>
          <w:rFonts w:ascii="Times New Roman" w:hAnsi="Times New Roman" w:cs="Times New Roman"/>
          <w:sz w:val="24"/>
          <w:szCs w:val="24"/>
        </w:rPr>
        <w:t xml:space="preserve">1. W celu przeprowadzenia otwartych konkursów ofert Prezydent: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>1) powołuje komisje konkursowe do opiniowania ofert złożonych w otwartych konkursach ofert, zwane dalej komisjami konkursowymi;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ustala Regulamin pracy komisji konkursowych, określając w nim zasady pracy tych komisji oraz wyznacza przewodniczącego komisji konkursowej.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Członkowie komisji konkursowej przed rozpoczęciem prac komisji składają oświadczenie, że nie są członkami Organizacji, która złożyła ofertę konkursową.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3. Członkowie komisji konkursowej pracują na zasadach określonych w regulaminie pracy komisji konkursowej.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4. Na wniosek przewodniczącego komisji konkursowej pomocy dla komisji konkursowej mogą udzielać osoby posiadające specjalistyczną wiedzę w zakresie zadań publicznych, których dotyczy konkurs.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5. Przewodniczącym komisji konkursowej jest przedstawiciel Wydziału </w:t>
      </w:r>
      <w:r w:rsidR="003622CC" w:rsidRPr="00AC1458">
        <w:rPr>
          <w:rFonts w:ascii="Times New Roman" w:hAnsi="Times New Roman" w:cs="Times New Roman"/>
          <w:sz w:val="24"/>
          <w:szCs w:val="24"/>
        </w:rPr>
        <w:t xml:space="preserve">lub Jednostki Organizacyjnej </w:t>
      </w:r>
      <w:r w:rsidRPr="00AC1458">
        <w:rPr>
          <w:rFonts w:ascii="Times New Roman" w:hAnsi="Times New Roman" w:cs="Times New Roman"/>
          <w:sz w:val="24"/>
          <w:szCs w:val="24"/>
        </w:rPr>
        <w:t>ogłaszając</w:t>
      </w:r>
      <w:r w:rsidR="00C00C24" w:rsidRPr="00AC1458">
        <w:rPr>
          <w:rFonts w:ascii="Times New Roman" w:hAnsi="Times New Roman" w:cs="Times New Roman"/>
          <w:sz w:val="24"/>
          <w:szCs w:val="24"/>
        </w:rPr>
        <w:t>ych</w:t>
      </w:r>
      <w:r w:rsidRPr="00AC1458">
        <w:rPr>
          <w:rFonts w:ascii="Times New Roman" w:hAnsi="Times New Roman" w:cs="Times New Roman"/>
          <w:sz w:val="24"/>
          <w:szCs w:val="24"/>
        </w:rPr>
        <w:t xml:space="preserve"> otwarty konku</w:t>
      </w:r>
      <w:r w:rsidR="003622CC" w:rsidRPr="00AC1458">
        <w:rPr>
          <w:rFonts w:ascii="Times New Roman" w:hAnsi="Times New Roman" w:cs="Times New Roman"/>
          <w:sz w:val="24"/>
          <w:szCs w:val="24"/>
        </w:rPr>
        <w:t>rs ofert, a pracownicy tego W</w:t>
      </w:r>
      <w:r w:rsidRPr="00AC1458">
        <w:rPr>
          <w:rFonts w:ascii="Times New Roman" w:hAnsi="Times New Roman" w:cs="Times New Roman"/>
          <w:sz w:val="24"/>
          <w:szCs w:val="24"/>
        </w:rPr>
        <w:t xml:space="preserve">ydziału </w:t>
      </w:r>
      <w:r w:rsidR="003622CC" w:rsidRPr="00AC1458">
        <w:rPr>
          <w:rFonts w:ascii="Times New Roman" w:hAnsi="Times New Roman" w:cs="Times New Roman"/>
          <w:sz w:val="24"/>
          <w:szCs w:val="24"/>
        </w:rPr>
        <w:t xml:space="preserve">lub Jednostki Organizacyjnej </w:t>
      </w:r>
      <w:r w:rsidRPr="00AC1458">
        <w:rPr>
          <w:rFonts w:ascii="Times New Roman" w:hAnsi="Times New Roman" w:cs="Times New Roman"/>
          <w:sz w:val="24"/>
          <w:szCs w:val="24"/>
        </w:rPr>
        <w:t>zapewniają obsługę administracyjno-biurową komisji konkursowej.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6. Komisja konkursowa dokumentuje swoją pracę w formie pisemnej (protokołu), zgodnie z ogłoszonymi warunkami konkursu.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7. Komisja wypracowuje stanowisko i przedstawia je w formie protokołu oraz zbiorczego arkusza oceny ofert, który poza oceną rozpatrywanych ofert zawiera proponowaną do przyznania kwotę dotacji.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8. Ostatecznego wyboru najkorzystniejszych ofert i określenia wysokości kwoty przyznanej dotacji dokonuje Prezydent.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9. Informacje o złożonych ofertach oraz ofertach niespełniających wymogów formalnych, jak również odmowie lub udzieleniu dotacji na realizację zadań, będą podawane do publicznej wiadomości w Biuletynie Informacji Publicznej, na stronie internetowej oraz na tablicy ogłoszeń w Urzędzie Miejskim w Suwałkach.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8 OCENA REALIZACJI PROGRAMU I SPOSÓB TWORZENIA PROGRAMU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AC1458">
        <w:rPr>
          <w:rFonts w:ascii="Times New Roman" w:hAnsi="Times New Roman" w:cs="Times New Roman"/>
          <w:sz w:val="24"/>
          <w:szCs w:val="24"/>
        </w:rPr>
        <w:t>1. Prezydent dokonuje kontroli i oceny realizacji zadania wspieranego i powierzanego Organizacji na zasadach określonych w Ustawie.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Prezydent przedkłada Radzie Miejskiej w Suwałkach sprawozdanie z realizacji Programu, nie później niż do dnia 31 maja 202</w:t>
      </w:r>
      <w:r w:rsidR="00F130E7" w:rsidRPr="00AC1458">
        <w:rPr>
          <w:rFonts w:ascii="Times New Roman" w:hAnsi="Times New Roman" w:cs="Times New Roman"/>
          <w:sz w:val="24"/>
          <w:szCs w:val="24"/>
        </w:rPr>
        <w:t>6</w:t>
      </w:r>
      <w:r w:rsidRPr="00AC14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3. Sprawozdanie z realizacji Programu powinno zawierać w szczególności: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1) liczbę konkursów ofert w poszczególnych zakresach zadań publicznych;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2) liczbę ofert złożonych w konkursach w poszczególnych zakresach zadań publicznych;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3) liczbę ofert złożonych poza otwartymi konkursami ofert;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4) liczbę umów zawartych na realizację zadania publicznego w poszczególnych zakresach zadań publicznych;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5) liczbę umów zerwanych lub unieważnionych;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6) liczbę zadań, których realizację zlecono organizacjom w poszczególnych zakresach zadań publicznych;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7) wysokość kwot udzielonych dotacji w poszczególnych zakresach zadań publicznych;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8) wysokość środków finansowych i pozafinansowych zaangażowanych przez organizacje w realizację zadań publicznych na rzecz mieszkańców;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9) liczbę organizacji realizujących zadania publiczne w poszczególnych zakresach zadań publicznych; 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10) liczbę odbiorców poszczególnych zadań.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4. Projekt Sprawozdania z realizacji Programu sporządza Biuro Współpracy z Organizacjami Pozarządowymi na podstawie sprawozdań przekazanych przez Wydziały</w:t>
      </w:r>
      <w:r w:rsidR="003622CC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>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lastRenderedPageBreak/>
        <w:t>5. Sprawozdanie zostanie umieszczone na stronie internetowej i w Biuletynie Informacji Publicznej.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AC1458">
        <w:rPr>
          <w:rFonts w:ascii="Times New Roman" w:hAnsi="Times New Roman" w:cs="Times New Roman"/>
          <w:sz w:val="24"/>
          <w:szCs w:val="24"/>
        </w:rPr>
        <w:t>1. Program był przedmiotem konsultacji z Suwalską Radą Działalności Pożytku Publicznego i Organizacjami działającymi na terenie Miasta Suwałk, przeprowadzonych zgodnie z uchwałą nr VI/31/2011 Rady Miejskiej w Suwałkach z dnia 23 lutego 2011 r. w sprawie określenia szczegółowego sposobu konsultowania z radą działalności pożytku publicznego lub organizacjami pozarządowymi i podmiotami, o których mowa w art. 3 ust. 3 ustawy o działalności pożytku publicznego i o wolontariacie, projektów prawa miejscowego w dziedzinach dotyczących działalności statutowej tych organizacji.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2. Suwalska Rada Działalności Pożytku Publicznego i Organizacje zgłosiły uwagi i opinie, do których ustosunkowały się właściwe merytorycznie Wydziały</w:t>
      </w:r>
      <w:r w:rsidR="003622CC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>, a ostateczne stanowisko w kwestii ich przyjęcia lub odrzucenia zajął Prezydent.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3. Konsultacje Programu przeprowadziło Biuro Współpracy z Organizacjami Pozarządowymi.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4. Wydziały</w:t>
      </w:r>
      <w:r w:rsidR="003622CC" w:rsidRPr="00AC1458">
        <w:rPr>
          <w:rFonts w:ascii="Times New Roman" w:hAnsi="Times New Roman" w:cs="Times New Roman"/>
          <w:sz w:val="24"/>
          <w:szCs w:val="24"/>
        </w:rPr>
        <w:t xml:space="preserve"> i Jednostki Organizacyjne</w:t>
      </w:r>
      <w:r w:rsidRPr="00AC1458">
        <w:rPr>
          <w:rFonts w:ascii="Times New Roman" w:hAnsi="Times New Roman" w:cs="Times New Roman"/>
          <w:sz w:val="24"/>
          <w:szCs w:val="24"/>
        </w:rPr>
        <w:t>, w obszarze realizowanych zadań publicznych, przedstawiły własne propozycje do projektu Programu i rozpatrzyły opinie i uwagi zgłoszone w trakcie konsultacji.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>5. Projekt Programu przygotowało Biuro Współpracy z Organizacjami Pozarządowymi.</w:t>
      </w:r>
    </w:p>
    <w:p w:rsidR="00AC1458" w:rsidRDefault="00AC1458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C1458">
        <w:rPr>
          <w:rFonts w:ascii="Times New Roman" w:hAnsi="Times New Roman" w:cs="Times New Roman"/>
          <w:b/>
          <w:bCs/>
          <w:sz w:val="24"/>
          <w:szCs w:val="24"/>
        </w:rPr>
        <w:t>Rozdział 9 POSTANOWIENIA KOŃCOWE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AC1458">
        <w:rPr>
          <w:rFonts w:ascii="Times New Roman" w:hAnsi="Times New Roman" w:cs="Times New Roman"/>
          <w:sz w:val="24"/>
          <w:szCs w:val="24"/>
        </w:rPr>
        <w:t>1. Prezydent z własnej inicjatywy lub na wniosek Organizacji może w drodze zarządzenia wskazać inne niż określone w § od 9 do § 22 włącznie priorytetowe zadania publiczne, które wymagają wsparcia lub powierzenia.</w:t>
      </w:r>
    </w:p>
    <w:p w:rsidR="00F25EC7" w:rsidRPr="00AC1458" w:rsidRDefault="00F25EC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8">
        <w:rPr>
          <w:rFonts w:ascii="Times New Roman" w:hAnsi="Times New Roman" w:cs="Times New Roman"/>
          <w:sz w:val="24"/>
          <w:szCs w:val="24"/>
        </w:rPr>
        <w:t xml:space="preserve">2. Organizacja, w zakresie otrzymywania środków publicznych z budżetu Miasta, jest zobowiązana do zamieszczania w swoich materiałach, dotyczących realizacji zadania publicznego informacji o finansowaniu lub dofinansowaniu zadania przez Miasto Suwałki. </w:t>
      </w:r>
    </w:p>
    <w:p w:rsidR="00F130E7" w:rsidRPr="00AC1458" w:rsidRDefault="00F130E7" w:rsidP="00AC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0E7" w:rsidRPr="00AC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B13"/>
    <w:multiLevelType w:val="hybridMultilevel"/>
    <w:tmpl w:val="BA74629E"/>
    <w:lvl w:ilvl="0" w:tplc="C89E12F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D4644"/>
    <w:multiLevelType w:val="hybridMultilevel"/>
    <w:tmpl w:val="48E28CB0"/>
    <w:lvl w:ilvl="0" w:tplc="B710589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54310"/>
    <w:multiLevelType w:val="hybridMultilevel"/>
    <w:tmpl w:val="204AFE96"/>
    <w:lvl w:ilvl="0" w:tplc="577A733C">
      <w:start w:val="1"/>
      <w:numFmt w:val="decimal"/>
      <w:lvlText w:val="%1."/>
      <w:lvlJc w:val="left"/>
      <w:pPr>
        <w:ind w:left="1778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E4F19EB"/>
    <w:multiLevelType w:val="hybridMultilevel"/>
    <w:tmpl w:val="57DE5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5524F"/>
    <w:multiLevelType w:val="hybridMultilevel"/>
    <w:tmpl w:val="3C5C13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D2633D"/>
    <w:multiLevelType w:val="hybridMultilevel"/>
    <w:tmpl w:val="1DEE885A"/>
    <w:lvl w:ilvl="0" w:tplc="710A1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B7B40"/>
    <w:multiLevelType w:val="hybridMultilevel"/>
    <w:tmpl w:val="1242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C7"/>
    <w:rsid w:val="00066326"/>
    <w:rsid w:val="00154545"/>
    <w:rsid w:val="00155023"/>
    <w:rsid w:val="00171F63"/>
    <w:rsid w:val="002021BB"/>
    <w:rsid w:val="00286FB7"/>
    <w:rsid w:val="002C0B07"/>
    <w:rsid w:val="002F7E20"/>
    <w:rsid w:val="0032595D"/>
    <w:rsid w:val="00327641"/>
    <w:rsid w:val="00343D55"/>
    <w:rsid w:val="003622CC"/>
    <w:rsid w:val="00385FD7"/>
    <w:rsid w:val="00427FD8"/>
    <w:rsid w:val="00434729"/>
    <w:rsid w:val="0048370D"/>
    <w:rsid w:val="004E615E"/>
    <w:rsid w:val="00500BDE"/>
    <w:rsid w:val="0058699F"/>
    <w:rsid w:val="005C275E"/>
    <w:rsid w:val="00701572"/>
    <w:rsid w:val="00765F78"/>
    <w:rsid w:val="007F31AF"/>
    <w:rsid w:val="007F4A6F"/>
    <w:rsid w:val="00914FC5"/>
    <w:rsid w:val="009E56C4"/>
    <w:rsid w:val="00AC1458"/>
    <w:rsid w:val="00B0207C"/>
    <w:rsid w:val="00BE3C06"/>
    <w:rsid w:val="00C00C24"/>
    <w:rsid w:val="00C10746"/>
    <w:rsid w:val="00C36623"/>
    <w:rsid w:val="00D257D0"/>
    <w:rsid w:val="00F130E7"/>
    <w:rsid w:val="00F25EC7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BDE"/>
    <w:pPr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BDE"/>
    <w:pPr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C4FF-DA0D-42F5-928D-ADC84934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5085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Szyszko</dc:creator>
  <cp:lastModifiedBy>Agnieszka Szyszko</cp:lastModifiedBy>
  <cp:revision>15</cp:revision>
  <cp:lastPrinted>2024-07-11T08:17:00Z</cp:lastPrinted>
  <dcterms:created xsi:type="dcterms:W3CDTF">2024-07-11T08:18:00Z</dcterms:created>
  <dcterms:modified xsi:type="dcterms:W3CDTF">2024-09-10T11:54:00Z</dcterms:modified>
</cp:coreProperties>
</file>